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0D" w:rsidRDefault="0039080D" w:rsidP="0040022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Дорожная карта введения ФГОС ООО </w:t>
      </w:r>
      <w:r w:rsidR="00623158">
        <w:rPr>
          <w:rFonts w:ascii="Times New Roman" w:hAnsi="Times New Roman" w:cs="Times New Roman"/>
          <w:b/>
          <w:sz w:val="24"/>
          <w:szCs w:val="24"/>
        </w:rPr>
        <w:t>в МОАУ СОШ №39</w:t>
      </w:r>
    </w:p>
    <w:p w:rsidR="005A6940" w:rsidRPr="00400226" w:rsidRDefault="005A6940" w:rsidP="0040022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26">
        <w:rPr>
          <w:rFonts w:ascii="Times New Roman" w:hAnsi="Times New Roman" w:cs="Times New Roman"/>
          <w:b/>
          <w:sz w:val="24"/>
          <w:szCs w:val="24"/>
        </w:rPr>
        <w:t>Создание</w:t>
      </w:r>
      <w:r w:rsidR="008A6CB0">
        <w:rPr>
          <w:rFonts w:ascii="Times New Roman" w:hAnsi="Times New Roman" w:cs="Times New Roman"/>
          <w:b/>
          <w:sz w:val="24"/>
          <w:szCs w:val="24"/>
        </w:rPr>
        <w:t xml:space="preserve"> рабочей группы для разработки </w:t>
      </w:r>
      <w:bookmarkStart w:id="0" w:name="_GoBack"/>
      <w:bookmarkEnd w:id="0"/>
      <w:r w:rsidRPr="00400226">
        <w:rPr>
          <w:rFonts w:ascii="Times New Roman" w:hAnsi="Times New Roman" w:cs="Times New Roman"/>
          <w:b/>
          <w:sz w:val="24"/>
          <w:szCs w:val="24"/>
        </w:rPr>
        <w:t xml:space="preserve">и управления программой изменений и дополнений образовательной системы </w:t>
      </w:r>
      <w:r w:rsidR="00623158">
        <w:rPr>
          <w:rFonts w:ascii="Times New Roman" w:hAnsi="Times New Roman" w:cs="Times New Roman"/>
          <w:b/>
          <w:sz w:val="24"/>
          <w:szCs w:val="24"/>
        </w:rPr>
        <w:t>МОАУ</w:t>
      </w:r>
      <w:r w:rsidRPr="00400226">
        <w:rPr>
          <w:rFonts w:ascii="Times New Roman" w:hAnsi="Times New Roman" w:cs="Times New Roman"/>
          <w:b/>
          <w:sz w:val="24"/>
          <w:szCs w:val="24"/>
        </w:rPr>
        <w:t xml:space="preserve"> СОШ № </w:t>
      </w:r>
      <w:r w:rsidR="00623158">
        <w:rPr>
          <w:rFonts w:ascii="Times New Roman" w:hAnsi="Times New Roman" w:cs="Times New Roman"/>
          <w:b/>
          <w:sz w:val="24"/>
          <w:szCs w:val="24"/>
        </w:rPr>
        <w:t>39</w:t>
      </w:r>
    </w:p>
    <w:p w:rsidR="005A6940" w:rsidRPr="00400226" w:rsidRDefault="005A6940" w:rsidP="0040022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242"/>
        <w:gridCol w:w="6304"/>
        <w:gridCol w:w="2134"/>
      </w:tblGrid>
      <w:tr w:rsidR="005A6940" w:rsidRPr="00400226" w:rsidTr="00003811">
        <w:trPr>
          <w:tblCellSpacing w:w="20" w:type="dxa"/>
        </w:trPr>
        <w:tc>
          <w:tcPr>
            <w:tcW w:w="1182" w:type="dxa"/>
            <w:shd w:val="clear" w:color="auto" w:fill="auto"/>
          </w:tcPr>
          <w:p w:rsidR="005A6940" w:rsidRPr="00400226" w:rsidRDefault="005A6940" w:rsidP="0000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shd w:val="clear" w:color="auto" w:fill="auto"/>
          </w:tcPr>
          <w:p w:rsidR="005A6940" w:rsidRPr="00400226" w:rsidRDefault="005A6940" w:rsidP="0000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4" w:type="dxa"/>
            <w:shd w:val="clear" w:color="auto" w:fill="auto"/>
          </w:tcPr>
          <w:p w:rsidR="005A6940" w:rsidRPr="00400226" w:rsidRDefault="005A6940" w:rsidP="0000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A6940" w:rsidRPr="00400226" w:rsidRDefault="005A6940" w:rsidP="0000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40" w:rsidRPr="00400226" w:rsidTr="00003811">
        <w:trPr>
          <w:tblCellSpacing w:w="20" w:type="dxa"/>
        </w:trPr>
        <w:tc>
          <w:tcPr>
            <w:tcW w:w="1182" w:type="dxa"/>
            <w:shd w:val="clear" w:color="auto" w:fill="auto"/>
          </w:tcPr>
          <w:p w:rsidR="005A6940" w:rsidRPr="00400226" w:rsidRDefault="005A6940" w:rsidP="004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shd w:val="clear" w:color="auto" w:fill="auto"/>
          </w:tcPr>
          <w:p w:rsidR="005A6940" w:rsidRPr="00400226" w:rsidRDefault="005A6940" w:rsidP="007D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 w:rsidR="00400226">
              <w:rPr>
                <w:rFonts w:ascii="Times New Roman" w:hAnsi="Times New Roman" w:cs="Times New Roman"/>
                <w:sz w:val="24"/>
                <w:szCs w:val="24"/>
              </w:rPr>
              <w:t xml:space="preserve">дение плана работы по введению </w:t>
            </w: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</w:tc>
        <w:tc>
          <w:tcPr>
            <w:tcW w:w="2074" w:type="dxa"/>
            <w:shd w:val="clear" w:color="auto" w:fill="auto"/>
          </w:tcPr>
          <w:p w:rsidR="005A6940" w:rsidRPr="00400226" w:rsidRDefault="005A6940" w:rsidP="0000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2C32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1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6940" w:rsidRPr="00400226" w:rsidTr="00003811">
        <w:trPr>
          <w:trHeight w:val="855"/>
          <w:tblCellSpacing w:w="20" w:type="dxa"/>
        </w:trPr>
        <w:tc>
          <w:tcPr>
            <w:tcW w:w="1182" w:type="dxa"/>
            <w:shd w:val="clear" w:color="auto" w:fill="auto"/>
          </w:tcPr>
          <w:p w:rsidR="005A6940" w:rsidRPr="00400226" w:rsidRDefault="005A6940" w:rsidP="004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4" w:type="dxa"/>
            <w:shd w:val="clear" w:color="auto" w:fill="auto"/>
          </w:tcPr>
          <w:p w:rsidR="005A6940" w:rsidRPr="00400226" w:rsidRDefault="005A6940" w:rsidP="00623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ФГОС ООО педагогическим коллективом школы</w:t>
            </w:r>
            <w:r w:rsidR="007D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5A6940" w:rsidRPr="00400226" w:rsidRDefault="005A6940" w:rsidP="00D3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май - сентябрь 201</w:t>
            </w:r>
            <w:r w:rsidR="00D31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6940" w:rsidRPr="00400226" w:rsidTr="00003811">
        <w:trPr>
          <w:tblCellSpacing w:w="20" w:type="dxa"/>
        </w:trPr>
        <w:tc>
          <w:tcPr>
            <w:tcW w:w="1182" w:type="dxa"/>
            <w:shd w:val="clear" w:color="auto" w:fill="auto"/>
          </w:tcPr>
          <w:p w:rsidR="005A6940" w:rsidRPr="00400226" w:rsidRDefault="005A6940" w:rsidP="004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4" w:type="dxa"/>
            <w:shd w:val="clear" w:color="auto" w:fill="auto"/>
          </w:tcPr>
          <w:p w:rsidR="005A6940" w:rsidRPr="00400226" w:rsidRDefault="005A6940" w:rsidP="007D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 – правовых документов, регламентирующих введение и реализацию ФГОС ООО.</w:t>
            </w:r>
          </w:p>
          <w:p w:rsidR="005A6940" w:rsidRPr="00400226" w:rsidRDefault="005A6940" w:rsidP="007D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5A6940" w:rsidRPr="00400226" w:rsidRDefault="005A6940" w:rsidP="0000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май - сентябрь 201</w:t>
            </w:r>
            <w:r w:rsidR="00D31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6940" w:rsidRPr="00400226" w:rsidTr="00003811">
        <w:trPr>
          <w:tblCellSpacing w:w="20" w:type="dxa"/>
        </w:trPr>
        <w:tc>
          <w:tcPr>
            <w:tcW w:w="1182" w:type="dxa"/>
            <w:shd w:val="clear" w:color="auto" w:fill="auto"/>
          </w:tcPr>
          <w:p w:rsidR="005A6940" w:rsidRPr="00400226" w:rsidRDefault="005A6940" w:rsidP="004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4" w:type="dxa"/>
            <w:shd w:val="clear" w:color="auto" w:fill="auto"/>
          </w:tcPr>
          <w:p w:rsidR="005A6940" w:rsidRPr="00400226" w:rsidRDefault="005A6940" w:rsidP="007D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Мониторинг уровня готовности основной школы к введению  ФГОС ООО: анализ готовности педагогических кадров; анализ готовности материально-технической базы школы; анализ готовности управленческих кадров.</w:t>
            </w:r>
          </w:p>
        </w:tc>
        <w:tc>
          <w:tcPr>
            <w:tcW w:w="2074" w:type="dxa"/>
            <w:shd w:val="clear" w:color="auto" w:fill="auto"/>
          </w:tcPr>
          <w:p w:rsidR="005A6940" w:rsidRPr="00400226" w:rsidRDefault="005A6940" w:rsidP="004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A6940" w:rsidRPr="00400226" w:rsidRDefault="005A6940" w:rsidP="0000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1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6940" w:rsidRPr="00400226" w:rsidTr="00003811">
        <w:trPr>
          <w:tblCellSpacing w:w="20" w:type="dxa"/>
        </w:trPr>
        <w:tc>
          <w:tcPr>
            <w:tcW w:w="1182" w:type="dxa"/>
            <w:shd w:val="clear" w:color="auto" w:fill="auto"/>
          </w:tcPr>
          <w:p w:rsidR="005A6940" w:rsidRPr="00400226" w:rsidRDefault="005A6940" w:rsidP="004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4" w:type="dxa"/>
            <w:shd w:val="clear" w:color="auto" w:fill="auto"/>
          </w:tcPr>
          <w:p w:rsidR="005A6940" w:rsidRPr="00400226" w:rsidRDefault="005A6940" w:rsidP="007D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9080D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, обеспечивающ</w:t>
            </w:r>
            <w:r w:rsidR="0039080D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координацию действий коллектива основной школы и отвечающего за информационное, научно-методическое, экспертное сопровождение процесса введения и реализации ФГОС ООО.</w:t>
            </w:r>
          </w:p>
        </w:tc>
        <w:tc>
          <w:tcPr>
            <w:tcW w:w="2074" w:type="dxa"/>
            <w:shd w:val="clear" w:color="auto" w:fill="auto"/>
          </w:tcPr>
          <w:p w:rsidR="005A6940" w:rsidRPr="00400226" w:rsidRDefault="005A6940" w:rsidP="004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A6940" w:rsidRPr="00400226" w:rsidRDefault="005A6940" w:rsidP="0000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1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A6940" w:rsidRPr="00400226" w:rsidRDefault="005A6940" w:rsidP="00400226">
      <w:pPr>
        <w:spacing w:after="0" w:line="240" w:lineRule="auto"/>
        <w:rPr>
          <w:sz w:val="24"/>
          <w:szCs w:val="24"/>
        </w:rPr>
      </w:pPr>
    </w:p>
    <w:p w:rsidR="005A6940" w:rsidRPr="00400226" w:rsidRDefault="005A6940" w:rsidP="00400226">
      <w:pPr>
        <w:spacing w:after="0" w:line="240" w:lineRule="auto"/>
        <w:rPr>
          <w:sz w:val="24"/>
          <w:szCs w:val="24"/>
        </w:rPr>
      </w:pPr>
    </w:p>
    <w:p w:rsidR="005A6940" w:rsidRPr="00400226" w:rsidRDefault="005A6940" w:rsidP="00400226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  <w:sectPr w:rsidR="005A6940" w:rsidRPr="00400226" w:rsidSect="006231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6940" w:rsidRPr="00400226" w:rsidRDefault="005A6940" w:rsidP="0040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26">
        <w:rPr>
          <w:rFonts w:ascii="Times New Roman" w:hAnsi="Times New Roman" w:cs="Times New Roman"/>
          <w:b/>
          <w:sz w:val="24"/>
          <w:szCs w:val="24"/>
        </w:rPr>
        <w:lastRenderedPageBreak/>
        <w:t>Анализ состояния образовательного процесса, определение изменений и дополнений  в образовательную систему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243"/>
        <w:gridCol w:w="6305"/>
        <w:gridCol w:w="2133"/>
      </w:tblGrid>
      <w:tr w:rsidR="005A6940" w:rsidRPr="00400226" w:rsidTr="00623158">
        <w:trPr>
          <w:tblCellSpacing w:w="20" w:type="dxa"/>
        </w:trPr>
        <w:tc>
          <w:tcPr>
            <w:tcW w:w="1183" w:type="dxa"/>
            <w:shd w:val="clear" w:color="auto" w:fill="auto"/>
          </w:tcPr>
          <w:p w:rsidR="005A6940" w:rsidRPr="00400226" w:rsidRDefault="005A6940" w:rsidP="007D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5" w:type="dxa"/>
            <w:shd w:val="clear" w:color="auto" w:fill="auto"/>
          </w:tcPr>
          <w:p w:rsidR="005A6940" w:rsidRPr="00400226" w:rsidRDefault="005A6940" w:rsidP="007D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3" w:type="dxa"/>
            <w:shd w:val="clear" w:color="auto" w:fill="auto"/>
          </w:tcPr>
          <w:p w:rsidR="005A6940" w:rsidRPr="00400226" w:rsidRDefault="005A6940" w:rsidP="007D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A6940" w:rsidRPr="00400226" w:rsidRDefault="005A6940" w:rsidP="007D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40" w:rsidRPr="00400226" w:rsidTr="00623158">
        <w:trPr>
          <w:tblCellSpacing w:w="20" w:type="dxa"/>
        </w:trPr>
        <w:tc>
          <w:tcPr>
            <w:tcW w:w="1183" w:type="dxa"/>
            <w:shd w:val="clear" w:color="auto" w:fill="auto"/>
          </w:tcPr>
          <w:p w:rsidR="005A6940" w:rsidRPr="00400226" w:rsidRDefault="005A6940" w:rsidP="004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5A6940" w:rsidRPr="00400226" w:rsidRDefault="005A6940" w:rsidP="004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Нормативное обеспечение введения ФГОС</w:t>
            </w:r>
          </w:p>
        </w:tc>
        <w:tc>
          <w:tcPr>
            <w:tcW w:w="2073" w:type="dxa"/>
            <w:shd w:val="clear" w:color="auto" w:fill="auto"/>
          </w:tcPr>
          <w:p w:rsidR="005A6940" w:rsidRPr="00400226" w:rsidRDefault="005A6940" w:rsidP="004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0" w:rsidRPr="00400226" w:rsidTr="00623158">
        <w:trPr>
          <w:trHeight w:val="509"/>
          <w:tblCellSpacing w:w="20" w:type="dxa"/>
        </w:trPr>
        <w:tc>
          <w:tcPr>
            <w:tcW w:w="1183" w:type="dxa"/>
            <w:shd w:val="clear" w:color="auto" w:fill="auto"/>
            <w:vAlign w:val="center"/>
          </w:tcPr>
          <w:p w:rsidR="005A6940" w:rsidRPr="00400226" w:rsidRDefault="005A6940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65" w:type="dxa"/>
            <w:shd w:val="clear" w:color="auto" w:fill="auto"/>
          </w:tcPr>
          <w:p w:rsidR="005A6940" w:rsidRPr="00400226" w:rsidRDefault="005A6940" w:rsidP="00623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решения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39080D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в ФГОС ООО в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03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A6940" w:rsidRPr="00400226" w:rsidRDefault="0039080D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A6940" w:rsidRPr="00400226" w:rsidRDefault="005A6940" w:rsidP="000038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1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65" w:type="dxa"/>
            <w:shd w:val="clear" w:color="auto" w:fill="auto"/>
          </w:tcPr>
          <w:p w:rsidR="00003811" w:rsidRPr="00400226" w:rsidRDefault="00003811" w:rsidP="00003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 основе примерной основной образовательной программы основного общего образования, рекомендованной координационным советом по введению ФГОС Министерства образования и науки РФ, основной образовательной программы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r w:rsidR="00623158"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003811" w:rsidRPr="00400226" w:rsidRDefault="00003811" w:rsidP="00FF2C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август – октябрь</w:t>
            </w:r>
            <w:r w:rsidR="00FF2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1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65" w:type="dxa"/>
            <w:shd w:val="clear" w:color="auto" w:fill="auto"/>
          </w:tcPr>
          <w:p w:rsidR="00003811" w:rsidRPr="00400226" w:rsidRDefault="00003811" w:rsidP="00003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к </w:t>
            </w: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 xml:space="preserve">новной образовательной программе </w:t>
            </w: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r w:rsidR="00623158"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F2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003811" w:rsidRPr="00400226" w:rsidRDefault="00FF2C70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1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shd w:val="clear" w:color="auto" w:fill="auto"/>
            <w:vAlign w:val="center"/>
          </w:tcPr>
          <w:p w:rsidR="00003811" w:rsidRPr="00400226" w:rsidRDefault="007D633F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03811"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:rsidR="00003811" w:rsidRPr="00400226" w:rsidRDefault="00003811" w:rsidP="007D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соответствия нормативной базы </w:t>
            </w:r>
            <w:r w:rsidR="00623158" w:rsidRPr="00623158">
              <w:rPr>
                <w:rFonts w:ascii="Times New Roman" w:hAnsi="Times New Roman" w:cs="Times New Roman"/>
                <w:b/>
                <w:sz w:val="24"/>
                <w:szCs w:val="24"/>
              </w:rPr>
              <w:t>МОАУ СОШ № 39</w:t>
            </w:r>
            <w:r w:rsidRPr="00623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</w:t>
            </w: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ям ФГОС: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003811" w:rsidRPr="00400226" w:rsidRDefault="00003811" w:rsidP="003908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август – октябрь 201</w:t>
            </w:r>
            <w:r w:rsidR="00D31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7D633F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03811"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образовательного учреждения в соответствие с требованиями ФГОС общего образования и тарифно-квалификационными характеристиками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МОАУ СОШ №39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FF2C70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1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7D633F" w:rsidP="007D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03811"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F2C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3811"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7D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Определение списка учебников и учебных пособий, используемых в образовательном процессе в соответствии с ФГ</w:t>
            </w:r>
            <w:r w:rsidR="007D633F">
              <w:rPr>
                <w:rFonts w:ascii="Times New Roman" w:hAnsi="Times New Roman" w:cs="Times New Roman"/>
                <w:sz w:val="24"/>
                <w:szCs w:val="24"/>
              </w:rPr>
              <w:t>ОС основного общего образования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623158" w:rsidP="00FF2C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</w:t>
            </w:r>
            <w:r w:rsidR="00D31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7D633F" w:rsidP="007D633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03811"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F2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3811"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7D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актов, устанавливающих требования к различным объектам инфраструктуры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r w:rsidR="00623158"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требований к минимальной оснащённости учебного процесса (положений об учебном кабинете и др.)</w:t>
            </w:r>
            <w:r w:rsidR="00FF2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FF2C70" w:rsidP="00FF2C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03811" w:rsidRPr="00400226">
              <w:rPr>
                <w:rFonts w:ascii="Times New Roman" w:hAnsi="Times New Roman" w:cs="Times New Roman"/>
                <w:sz w:val="24"/>
                <w:szCs w:val="24"/>
              </w:rPr>
              <w:t>– август 201</w:t>
            </w:r>
            <w:r w:rsidR="00D31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33F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633F" w:rsidRDefault="007D633F" w:rsidP="007D633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7D633F" w:rsidRPr="00623158" w:rsidRDefault="007D633F" w:rsidP="00623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(об организации внутренней оценки достижений планируемых результатов освоения ООП ООО, о внеурочной деятел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 xml:space="preserve">ьности, о </w:t>
            </w:r>
            <w:proofErr w:type="spellStart"/>
            <w:r w:rsidR="0062315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23158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учащегося, о рабочей программе педагога).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633F" w:rsidRPr="00623158" w:rsidRDefault="00C71DC1" w:rsidP="00C71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8">
              <w:rPr>
                <w:rFonts w:ascii="Times New Roman" w:hAnsi="Times New Roman" w:cs="Times New Roman"/>
                <w:sz w:val="24"/>
                <w:szCs w:val="24"/>
              </w:rPr>
              <w:t>май – август 2014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7D633F" w:rsidP="00C7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03811"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1D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03811"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7D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Разработка:</w:t>
            </w:r>
          </w:p>
          <w:p w:rsidR="00003811" w:rsidRPr="00400226" w:rsidRDefault="00003811" w:rsidP="007D633F">
            <w:pPr>
              <w:pStyle w:val="a4"/>
              <w:numPr>
                <w:ilvl w:val="0"/>
                <w:numId w:val="1"/>
              </w:numPr>
              <w:ind w:left="0"/>
              <w:jc w:val="both"/>
            </w:pPr>
            <w:r w:rsidRPr="00400226">
              <w:t>учебного плана;</w:t>
            </w:r>
          </w:p>
          <w:p w:rsidR="007D633F" w:rsidRPr="007D633F" w:rsidRDefault="00003811" w:rsidP="007D633F">
            <w:pPr>
              <w:pStyle w:val="a4"/>
              <w:numPr>
                <w:ilvl w:val="0"/>
                <w:numId w:val="1"/>
              </w:numPr>
              <w:ind w:left="0"/>
              <w:jc w:val="both"/>
            </w:pPr>
            <w:r w:rsidRPr="00400226">
              <w:t xml:space="preserve">рабочих программ учебных предметов, курсов, </w:t>
            </w:r>
            <w:r w:rsidR="007D633F">
              <w:t>д</w:t>
            </w:r>
            <w:r w:rsidRPr="00400226">
              <w:t>исциплин, модулей;</w:t>
            </w:r>
          </w:p>
          <w:p w:rsidR="00003811" w:rsidRPr="00400226" w:rsidRDefault="00003811" w:rsidP="007D633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bCs/>
              </w:rPr>
            </w:pPr>
            <w:r w:rsidRPr="00400226">
              <w:t>годового календарного учебного графика</w:t>
            </w:r>
            <w:r w:rsidR="007D633F">
              <w:t>:</w:t>
            </w:r>
            <w:r w:rsidR="0039080D">
              <w:t xml:space="preserve"> 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623158" w:rsidP="00FF2C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</w:t>
            </w:r>
            <w:r w:rsidR="00D31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Финансово-экономическое обеспечение введения ФГОС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объёма расходов, необходимых для реализации ООП и достижения планируемых результатов, а также механизма их формирования </w:t>
            </w:r>
            <w:r w:rsidR="00C71D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r w:rsidR="00623158"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3908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до июня 201</w:t>
            </w:r>
            <w:r w:rsidR="00390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C71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 Разработка локальных актов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r w:rsidR="00623158"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23158"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</w:t>
            </w:r>
            <w:r w:rsidRPr="00400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премирования</w:t>
            </w:r>
            <w:r w:rsidR="00390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августа </w:t>
            </w:r>
          </w:p>
          <w:p w:rsidR="00003811" w:rsidRPr="00400226" w:rsidRDefault="00003811" w:rsidP="003908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1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дополнительных соглашений к трудовому договору с педагогическими работниками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r w:rsidR="00623158"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до августа </w:t>
            </w:r>
          </w:p>
          <w:p w:rsidR="00003811" w:rsidRPr="00400226" w:rsidRDefault="00003811" w:rsidP="003908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1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C71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</w:t>
            </w:r>
            <w:r w:rsidR="00623158" w:rsidRPr="00623158">
              <w:rPr>
                <w:rFonts w:ascii="Times New Roman" w:hAnsi="Times New Roman" w:cs="Times New Roman"/>
                <w:sz w:val="24"/>
                <w:szCs w:val="24"/>
              </w:rPr>
              <w:t>МОАУ СОШ № 39</w:t>
            </w:r>
            <w:r w:rsidRPr="00623158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</w:t>
            </w:r>
            <w:r w:rsidR="00C71DC1" w:rsidRPr="00623158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реализации ФГОС ООО, </w:t>
            </w:r>
            <w:r w:rsidRPr="00623158">
              <w:rPr>
                <w:rFonts w:ascii="Times New Roman" w:hAnsi="Times New Roman" w:cs="Times New Roman"/>
                <w:sz w:val="24"/>
                <w:szCs w:val="24"/>
              </w:rPr>
              <w:t>размещение в них информационных материалов о введении ФГОС начального и основного общего образования.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Широкое информирование родительской общественности о подготовке к введению и порядке перехода на новые стандарты в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r w:rsidR="00623158"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 w:rsidR="00623158" w:rsidRPr="00623158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C71DC1" w:rsidRPr="00623158">
              <w:rPr>
                <w:rFonts w:ascii="Times New Roman" w:hAnsi="Times New Roman" w:cs="Times New Roman"/>
                <w:sz w:val="24"/>
                <w:szCs w:val="24"/>
              </w:rPr>
              <w:t>(на сайте школы, на родительских собраниях, на семинарах по вопросам реализации ФГОС с участием родительской общественности)</w:t>
            </w:r>
            <w:r w:rsidR="00692156" w:rsidRPr="00623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общественного мнения </w:t>
            </w:r>
            <w:r w:rsidR="00181853" w:rsidRPr="00623158">
              <w:rPr>
                <w:rFonts w:ascii="Times New Roman" w:hAnsi="Times New Roman" w:cs="Times New Roman"/>
                <w:sz w:val="24"/>
                <w:szCs w:val="24"/>
              </w:rPr>
              <w:t xml:space="preserve">всех участников образовательного процесса </w:t>
            </w:r>
            <w:r w:rsidRPr="006231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внесения дополнений в содержание основной образовательной программы основного общего образования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r w:rsidR="00623158"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81853" w:rsidRPr="0062315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анкетирования и сбора предложений</w:t>
            </w:r>
            <w:r w:rsidR="00692156" w:rsidRPr="00623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181853" w:rsidP="0018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181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отчётности о ходе и результатах введения ФГОС в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r w:rsidR="00623158"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81853" w:rsidRPr="00623158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публичного доклада директора, размещаемого на сайте школы)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623158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Кадровое и методическое обеспечение введение ФГОС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623158" w:rsidP="00181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811" w:rsidRPr="00400226">
              <w:rPr>
                <w:rFonts w:ascii="Times New Roman" w:hAnsi="Times New Roman" w:cs="Times New Roman"/>
                <w:sz w:val="24"/>
                <w:szCs w:val="24"/>
              </w:rPr>
              <w:t>нализ кадрового обеспечения введения и реализации ФГОС основного общего образования</w:t>
            </w:r>
            <w:r w:rsidR="00181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623158" w:rsidP="006231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август-сентябрь </w:t>
            </w:r>
            <w:r w:rsidR="00003811" w:rsidRPr="0040022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201</w:t>
            </w:r>
            <w:r w:rsidR="00D315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623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Создание плана-графика повышения квалификации педагогических и руководящих работников образовательного учреждения в связи с введением ФГОС.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623158" w:rsidP="006921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август-сентябрь </w:t>
            </w:r>
            <w:r w:rsidRPr="0040022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201</w:t>
            </w:r>
            <w:r w:rsidR="00D315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6231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Разработка плана научно-методической работы с ориентацией на проблемы введения ФГОС основного общего образования.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623158" w:rsidP="006921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август-сентябрь </w:t>
            </w:r>
            <w:r w:rsidRPr="0040022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201</w:t>
            </w:r>
            <w:r w:rsidR="00D315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181853" w:rsidP="0040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Разработка рекомендаций </w:t>
            </w:r>
            <w:r w:rsidR="00003811"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педагогических работников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r w:rsidR="00623158"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03811" w:rsidRPr="004002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811" w:rsidRPr="00400226" w:rsidRDefault="00003811" w:rsidP="00400226">
            <w:pPr>
              <w:pStyle w:val="a4"/>
              <w:numPr>
                <w:ilvl w:val="0"/>
                <w:numId w:val="2"/>
              </w:numPr>
              <w:ind w:left="0"/>
              <w:jc w:val="both"/>
            </w:pPr>
            <w:r w:rsidRPr="00400226">
              <w:t xml:space="preserve">по организации внеурочной деятельности </w:t>
            </w:r>
            <w:proofErr w:type="gramStart"/>
            <w:r w:rsidRPr="00400226">
              <w:t>обучающихся</w:t>
            </w:r>
            <w:proofErr w:type="gramEnd"/>
            <w:r w:rsidRPr="00400226">
              <w:t>;</w:t>
            </w:r>
          </w:p>
          <w:p w:rsidR="00003811" w:rsidRPr="00400226" w:rsidRDefault="00003811" w:rsidP="00181853">
            <w:pPr>
              <w:pStyle w:val="a4"/>
              <w:numPr>
                <w:ilvl w:val="0"/>
                <w:numId w:val="2"/>
              </w:numPr>
              <w:ind w:left="0"/>
              <w:jc w:val="both"/>
            </w:pPr>
            <w:r w:rsidRPr="00400226">
              <w:t>по организации текущей и итоговой оценки дос</w:t>
            </w:r>
            <w:r w:rsidR="00181853">
              <w:t>тижения планируемых результатов.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623158" w:rsidP="006921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 – техническое обеспечение введения ФГОС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6231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материально-технического обеспечения введения и реализации ФГОС основного общего образования: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Оборудование классных кабинетов для 5 классов.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6921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до августа 201</w:t>
            </w:r>
            <w:r w:rsidR="00D31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 Обеспечение соответствия материально-технической базы ОУ требованиям ФГОС.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6921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623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санитарно-гигиенических условий требованиям ФГОС всех помещений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r w:rsidR="00623158"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58" w:rsidRPr="00400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№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 Обеспечение соответствия условий реализации ООП противопожарным нормам, нормам охраны труда работников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r w:rsidR="00623158" w:rsidRPr="00400226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 w:rsidR="006231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соответствия информационно-образова</w:t>
            </w:r>
            <w:r w:rsidR="00181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тельной среды требованиям ФГОС в </w:t>
            </w:r>
            <w:r w:rsidR="00623158" w:rsidRPr="00623158">
              <w:rPr>
                <w:rFonts w:ascii="Times New Roman" w:hAnsi="Times New Roman" w:cs="Times New Roman"/>
                <w:b/>
                <w:sz w:val="24"/>
                <w:szCs w:val="24"/>
              </w:rPr>
              <w:t>МОАУ СОШ № 39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8A6CB0" w:rsidP="008A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03811"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укомплектованности библиотечно-информационного центра печатными и электрон</w:t>
            </w:r>
            <w:r w:rsidR="008A6CB0">
              <w:rPr>
                <w:rFonts w:ascii="Times New Roman" w:hAnsi="Times New Roman" w:cs="Times New Roman"/>
                <w:sz w:val="24"/>
                <w:szCs w:val="24"/>
              </w:rPr>
              <w:t>ными образовательными ресурсами:</w:t>
            </w:r>
          </w:p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6921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B0" w:rsidRPr="00400226" w:rsidTr="00623158">
        <w:trPr>
          <w:tblCellSpacing w:w="20" w:type="dxa"/>
        </w:trPr>
        <w:tc>
          <w:tcPr>
            <w:tcW w:w="1183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A6CB0" w:rsidRPr="00400226" w:rsidRDefault="008A6CB0" w:rsidP="004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A6CB0" w:rsidRPr="00400226" w:rsidRDefault="008A6CB0" w:rsidP="00D3152B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t xml:space="preserve">- </w:t>
            </w:r>
            <w:r w:rsidRPr="00400226">
              <w:t>на 201</w:t>
            </w:r>
            <w:r w:rsidR="00D3152B">
              <w:t>4</w:t>
            </w:r>
            <w:r>
              <w:t>-</w:t>
            </w:r>
            <w:r w:rsidRPr="00400226">
              <w:t>201</w:t>
            </w:r>
            <w:r w:rsidR="00D3152B">
              <w:t>5</w:t>
            </w:r>
            <w:r w:rsidRPr="00400226">
              <w:t xml:space="preserve"> учебный год.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CB0" w:rsidRPr="00400226" w:rsidRDefault="008A6CB0" w:rsidP="006921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до 15 августа 201</w:t>
            </w:r>
            <w:r w:rsidR="00D31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811" w:rsidRPr="00400226" w:rsidTr="00623158">
        <w:trPr>
          <w:tblCellSpacing w:w="20" w:type="dxa"/>
        </w:trPr>
        <w:tc>
          <w:tcPr>
            <w:tcW w:w="11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00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03811" w:rsidRPr="00400226" w:rsidRDefault="00003811" w:rsidP="0040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</w:t>
            </w:r>
            <w:r w:rsidR="008A6CB0">
              <w:rPr>
                <w:rFonts w:ascii="Times New Roman" w:hAnsi="Times New Roman" w:cs="Times New Roman"/>
                <w:sz w:val="24"/>
                <w:szCs w:val="24"/>
              </w:rPr>
              <w:t>ельным ресурсам в сети Интернет.</w:t>
            </w:r>
          </w:p>
        </w:tc>
        <w:tc>
          <w:tcPr>
            <w:tcW w:w="2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811" w:rsidRPr="00400226" w:rsidRDefault="00003811" w:rsidP="004002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96136" w:rsidRPr="00400226" w:rsidRDefault="00C96136" w:rsidP="00400226">
      <w:pPr>
        <w:spacing w:after="0" w:line="240" w:lineRule="auto"/>
        <w:rPr>
          <w:sz w:val="24"/>
          <w:szCs w:val="24"/>
        </w:rPr>
      </w:pPr>
    </w:p>
    <w:sectPr w:rsidR="00C96136" w:rsidRPr="00400226" w:rsidSect="00BF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6E9B"/>
    <w:multiLevelType w:val="hybridMultilevel"/>
    <w:tmpl w:val="F4B4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140E3"/>
    <w:multiLevelType w:val="hybridMultilevel"/>
    <w:tmpl w:val="238E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940"/>
    <w:rsid w:val="00003811"/>
    <w:rsid w:val="000F0D46"/>
    <w:rsid w:val="00176F40"/>
    <w:rsid w:val="00181853"/>
    <w:rsid w:val="00232679"/>
    <w:rsid w:val="0039080D"/>
    <w:rsid w:val="00400226"/>
    <w:rsid w:val="005A6940"/>
    <w:rsid w:val="00623158"/>
    <w:rsid w:val="00692156"/>
    <w:rsid w:val="007974AF"/>
    <w:rsid w:val="00797999"/>
    <w:rsid w:val="007D633F"/>
    <w:rsid w:val="00832C32"/>
    <w:rsid w:val="008A6CB0"/>
    <w:rsid w:val="00933150"/>
    <w:rsid w:val="00BF3EC1"/>
    <w:rsid w:val="00C71DC1"/>
    <w:rsid w:val="00C96136"/>
    <w:rsid w:val="00CE05E8"/>
    <w:rsid w:val="00D3152B"/>
    <w:rsid w:val="00FF2C70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C1"/>
  </w:style>
  <w:style w:type="paragraph" w:styleId="3">
    <w:name w:val="heading 3"/>
    <w:basedOn w:val="a"/>
    <w:next w:val="a"/>
    <w:link w:val="31"/>
    <w:unhideWhenUsed/>
    <w:qFormat/>
    <w:rsid w:val="005A69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5A69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A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6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3 Знак1"/>
    <w:basedOn w:val="a0"/>
    <w:link w:val="3"/>
    <w:locked/>
    <w:rsid w:val="005A6940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2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1"/>
    <w:unhideWhenUsed/>
    <w:qFormat/>
    <w:rsid w:val="005A69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5A69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A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6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3 Знак1"/>
    <w:basedOn w:val="a0"/>
    <w:link w:val="3"/>
    <w:locked/>
    <w:rsid w:val="005A6940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Английский</cp:lastModifiedBy>
  <cp:revision>4</cp:revision>
  <cp:lastPrinted>2014-06-09T08:59:00Z</cp:lastPrinted>
  <dcterms:created xsi:type="dcterms:W3CDTF">2014-06-09T09:00:00Z</dcterms:created>
  <dcterms:modified xsi:type="dcterms:W3CDTF">2014-08-10T18:55:00Z</dcterms:modified>
</cp:coreProperties>
</file>